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4648" w14:textId="77777777"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6D2C1C42" w14:textId="77777777"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Umowa Nr</w:t>
      </w:r>
      <w:r w:rsidRPr="00AE0DA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………………………</w:t>
      </w: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 </w:t>
      </w:r>
    </w:p>
    <w:p w14:paraId="1D8C5FD0" w14:textId="05C63EB4" w:rsidR="00D63296" w:rsidRDefault="0002151A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na</w:t>
      </w:r>
    </w:p>
    <w:p w14:paraId="3D5A4401" w14:textId="77777777" w:rsidR="0002151A" w:rsidRPr="00502A77" w:rsidRDefault="0002151A" w:rsidP="0002151A">
      <w:pPr>
        <w:shd w:val="clear" w:color="auto" w:fill="BFBFBF"/>
        <w:tabs>
          <w:tab w:val="left" w:pos="993"/>
        </w:tabs>
        <w:jc w:val="center"/>
        <w:rPr>
          <w:rFonts w:ascii="Cambria" w:hAnsi="Cambria" w:cs="Cambria"/>
          <w:b/>
          <w:sz w:val="20"/>
          <w:szCs w:val="20"/>
        </w:rPr>
      </w:pPr>
      <w:r w:rsidRPr="00502A77">
        <w:rPr>
          <w:rFonts w:ascii="Cambria" w:hAnsi="Cambria" w:cstheme="minorHAnsi"/>
          <w:b/>
          <w:sz w:val="20"/>
          <w:szCs w:val="20"/>
        </w:rPr>
        <w:t>„</w:t>
      </w:r>
      <w:bookmarkStart w:id="0" w:name="_Hlk23252274"/>
      <w:r w:rsidRPr="00502A77">
        <w:rPr>
          <w:rFonts w:ascii="Cambria" w:hAnsi="Cambria" w:cstheme="minorHAnsi"/>
          <w:b/>
          <w:sz w:val="20"/>
          <w:szCs w:val="20"/>
        </w:rPr>
        <w:t xml:space="preserve">Przeprowadzenie kursów dla uczniów i nauczycieli w ramach projektu pn.: </w:t>
      </w:r>
      <w:bookmarkEnd w:id="0"/>
      <w:r w:rsidRPr="00502A77">
        <w:rPr>
          <w:rFonts w:ascii="Cambria" w:hAnsi="Cambria"/>
          <w:b/>
          <w:bCs/>
          <w:sz w:val="20"/>
          <w:szCs w:val="20"/>
        </w:rPr>
        <w:t xml:space="preserve">„Umiejętności </w:t>
      </w:r>
      <w:r w:rsidRPr="00502A77">
        <w:rPr>
          <w:rFonts w:ascii="Cambria" w:hAnsi="Cambria"/>
          <w:b/>
          <w:bCs/>
          <w:sz w:val="20"/>
          <w:szCs w:val="20"/>
        </w:rPr>
        <w:br/>
        <w:t>i kompetencje uczniów w kształceniu zawodowym”.</w:t>
      </w:r>
    </w:p>
    <w:p w14:paraId="02A79C3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28FB6FA2" w14:textId="77777777" w:rsidR="00D63296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zawarta w </w:t>
      </w:r>
      <w:r w:rsidR="00D63296">
        <w:rPr>
          <w:rFonts w:asciiTheme="majorHAnsi" w:eastAsia="Times New Roman" w:hAnsiTheme="majorHAnsi" w:cs="Arial"/>
          <w:sz w:val="20"/>
          <w:szCs w:val="20"/>
        </w:rPr>
        <w:t>Kielcach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 dniu </w:t>
      </w:r>
      <w:r w:rsidRPr="00AE0DA5">
        <w:rPr>
          <w:rFonts w:asciiTheme="majorHAnsi" w:eastAsia="Times New Roman" w:hAnsiTheme="majorHAnsi" w:cs="Arial"/>
          <w:b/>
          <w:sz w:val="20"/>
          <w:szCs w:val="20"/>
        </w:rPr>
        <w:t>…………</w:t>
      </w:r>
      <w:r w:rsidR="00732C05" w:rsidRPr="00AE0DA5">
        <w:rPr>
          <w:rFonts w:asciiTheme="majorHAnsi" w:eastAsia="Times New Roman" w:hAnsiTheme="majorHAnsi" w:cs="Arial"/>
          <w:b/>
          <w:sz w:val="20"/>
          <w:szCs w:val="20"/>
        </w:rPr>
        <w:t>……………</w:t>
      </w:r>
      <w:r w:rsidRPr="00AE0DA5">
        <w:rPr>
          <w:rFonts w:asciiTheme="majorHAnsi" w:eastAsia="Times New Roman" w:hAnsiTheme="majorHAnsi" w:cs="Arial"/>
          <w:b/>
          <w:sz w:val="20"/>
          <w:szCs w:val="20"/>
        </w:rPr>
        <w:t>…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 roku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pomiędzy: </w:t>
      </w:r>
    </w:p>
    <w:p w14:paraId="3BE62A33" w14:textId="77777777" w:rsidR="00D63296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14:paraId="4C5B8F00" w14:textId="3A3C71CA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14:paraId="6F89D7C7" w14:textId="77777777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14:paraId="1627D2E6" w14:textId="77777777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14:paraId="10D280B9" w14:textId="77777777" w:rsidR="00D63296" w:rsidRPr="00367419" w:rsidRDefault="00D63296" w:rsidP="00D63296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Pr="0025299E">
        <w:rPr>
          <w:rFonts w:asciiTheme="majorHAnsi" w:hAnsiTheme="majorHAnsi"/>
          <w:sz w:val="20"/>
          <w:szCs w:val="20"/>
        </w:rPr>
        <w:t xml:space="preserve"> </w:t>
      </w:r>
    </w:p>
    <w:p w14:paraId="61E82680" w14:textId="4123AAA5" w:rsidR="00825690" w:rsidRPr="0002151A" w:rsidRDefault="00D63296" w:rsidP="0002151A">
      <w:pPr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D63296">
        <w:rPr>
          <w:rFonts w:asciiTheme="majorHAnsi" w:hAnsiTheme="majorHAnsi"/>
          <w:b/>
          <w:sz w:val="20"/>
          <w:szCs w:val="20"/>
        </w:rPr>
        <w:t xml:space="preserve">Dyrektora Zespół Szkół </w:t>
      </w:r>
      <w:r w:rsidR="0002151A">
        <w:rPr>
          <w:rFonts w:asciiTheme="majorHAnsi" w:hAnsiTheme="majorHAnsi"/>
          <w:b/>
          <w:sz w:val="20"/>
          <w:szCs w:val="20"/>
        </w:rPr>
        <w:t>Zawodowych</w:t>
      </w:r>
      <w:r w:rsidRPr="00D63296">
        <w:rPr>
          <w:rFonts w:asciiTheme="majorHAnsi" w:hAnsiTheme="majorHAnsi"/>
          <w:b/>
          <w:sz w:val="20"/>
          <w:szCs w:val="20"/>
        </w:rPr>
        <w:t xml:space="preserve"> w Kielcach </w:t>
      </w:r>
      <w:r w:rsidR="0002151A">
        <w:rPr>
          <w:rFonts w:asciiTheme="majorHAnsi" w:hAnsiTheme="majorHAnsi"/>
          <w:b/>
          <w:sz w:val="20"/>
          <w:szCs w:val="20"/>
        </w:rPr>
        <w:t>nr 1</w:t>
      </w:r>
      <w:r w:rsidRPr="00D63296">
        <w:rPr>
          <w:rFonts w:asciiTheme="majorHAnsi" w:hAnsiTheme="majorHAnsi"/>
          <w:b/>
          <w:sz w:val="20"/>
          <w:szCs w:val="20"/>
        </w:rPr>
        <w:t xml:space="preserve"> </w:t>
      </w:r>
      <w:r w:rsidR="0002151A" w:rsidRPr="009371C0">
        <w:rPr>
          <w:rFonts w:ascii="Cambria" w:hAnsi="Cambria" w:cs="Arial"/>
          <w:b/>
          <w:bCs/>
          <w:iCs/>
          <w:color w:val="000000"/>
          <w:sz w:val="20"/>
          <w:szCs w:val="20"/>
        </w:rPr>
        <w:t>ul. Zgoda 31, 25-378 Kielce</w:t>
      </w:r>
      <w:r w:rsidRPr="00D63296">
        <w:rPr>
          <w:rFonts w:asciiTheme="majorHAnsi" w:hAnsiTheme="majorHAnsi"/>
          <w:b/>
          <w:sz w:val="20"/>
          <w:szCs w:val="20"/>
        </w:rPr>
        <w:t>- ………………….</w:t>
      </w:r>
    </w:p>
    <w:p w14:paraId="2219E687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14:paraId="56AD7D58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AE6A91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14:paraId="363B0F19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2BF046E" w14:textId="77777777" w:rsidR="00903F17" w:rsidRPr="00732C05" w:rsidRDefault="00AE0DA5" w:rsidP="00732C05">
      <w:pPr>
        <w:spacing w:after="0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…………………………….</w:t>
      </w:r>
    </w:p>
    <w:p w14:paraId="4519BB57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0734C81C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</w:t>
      </w:r>
      <w:r w:rsidR="00AE0DA5">
        <w:rPr>
          <w:rFonts w:asciiTheme="majorHAnsi" w:eastAsia="Times New Roman" w:hAnsiTheme="majorHAnsi" w:cs="Arial"/>
          <w:bCs/>
          <w:iCs/>
          <w:sz w:val="20"/>
          <w:szCs w:val="20"/>
        </w:rPr>
        <w:t>…………….</w:t>
      </w: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 .  </w:t>
      </w:r>
    </w:p>
    <w:p w14:paraId="0EED82F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48C4DD78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14:paraId="43712BD8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</w:p>
    <w:p w14:paraId="67ABE2D8" w14:textId="77777777" w:rsidR="00825690" w:rsidRPr="00AE0DA5" w:rsidRDefault="00825690" w:rsidP="00AE0DA5">
      <w:pPr>
        <w:pStyle w:val="Akapitzlist"/>
        <w:widowControl w:val="0"/>
        <w:numPr>
          <w:ilvl w:val="0"/>
          <w:numId w:val="16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82A6F74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14:paraId="1F02A011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2C3675F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5D616E05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7DC68CBB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78D6ED31" w14:textId="0FDEC9B1" w:rsidR="00E23A8D" w:rsidRPr="00E23A8D" w:rsidRDefault="00825690" w:rsidP="00E23A8D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  <w:u w:val="single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 xml:space="preserve">zenia poniższych </w:t>
      </w:r>
      <w:r w:rsidR="0002151A">
        <w:rPr>
          <w:rFonts w:asciiTheme="majorHAnsi" w:eastAsia="Times New Roman" w:hAnsiTheme="majorHAnsi" w:cs="Arial"/>
          <w:sz w:val="20"/>
          <w:szCs w:val="20"/>
        </w:rPr>
        <w:t xml:space="preserve">kursów 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wraz z 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egzaminami wewnętrznymi i </w:t>
      </w:r>
      <w:r w:rsidR="00D63296">
        <w:rPr>
          <w:rFonts w:asciiTheme="majorHAnsi" w:eastAsia="Times New Roman" w:hAnsiTheme="majorHAnsi" w:cs="Arial"/>
          <w:sz w:val="20"/>
          <w:szCs w:val="20"/>
        </w:rPr>
        <w:t>zewnętrznymi w ramach Projektu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02151A" w:rsidRPr="00502A77">
        <w:rPr>
          <w:rFonts w:ascii="Cambria" w:hAnsi="Cambria"/>
          <w:b/>
          <w:bCs/>
          <w:sz w:val="20"/>
          <w:szCs w:val="20"/>
        </w:rPr>
        <w:t>Umiejętności i kompetencje uczniów w kształceniu zawodowym”</w:t>
      </w:r>
      <w:r w:rsidR="0002151A">
        <w:rPr>
          <w:rFonts w:ascii="Cambria" w:hAnsi="Cambria"/>
          <w:b/>
          <w:bCs/>
          <w:sz w:val="20"/>
          <w:szCs w:val="20"/>
        </w:rPr>
        <w:t xml:space="preserve"> </w:t>
      </w:r>
      <w:r w:rsidR="00D63296" w:rsidRPr="00D63296">
        <w:rPr>
          <w:rFonts w:asciiTheme="majorHAnsi" w:eastAsia="Times New Roman" w:hAnsiTheme="majorHAnsi" w:cs="Cambria"/>
          <w:b/>
          <w:sz w:val="20"/>
          <w:szCs w:val="20"/>
        </w:rPr>
        <w:t xml:space="preserve">współfinansowanego ze środków Unii Europejskiej w ramach Europejskiego Funduszu Społecznego </w:t>
      </w:r>
      <w:r w:rsidR="009F5BD2" w:rsidRPr="00732C05">
        <w:rPr>
          <w:rFonts w:asciiTheme="majorHAnsi" w:hAnsiTheme="majorHAnsi" w:cs="Cambria"/>
          <w:sz w:val="20"/>
          <w:szCs w:val="20"/>
        </w:rPr>
        <w:t xml:space="preserve">w ramach </w:t>
      </w:r>
      <w:r w:rsidR="00D63296" w:rsidRPr="00D63296">
        <w:rPr>
          <w:rFonts w:asciiTheme="majorHAnsi" w:hAnsiTheme="majorHAnsi" w:cs="Cambria"/>
          <w:sz w:val="20"/>
          <w:szCs w:val="20"/>
        </w:rPr>
        <w:t xml:space="preserve">Regionalnego Programu Operacyjnego Województwa Świętokrzyskiego na lata 2014-2020 </w:t>
      </w:r>
      <w:r w:rsidR="00D63296" w:rsidRPr="00E23A8D">
        <w:rPr>
          <w:rFonts w:asciiTheme="majorHAnsi" w:hAnsiTheme="majorHAnsi" w:cs="Cambria"/>
          <w:sz w:val="20"/>
          <w:szCs w:val="20"/>
        </w:rPr>
        <w:t>(</w:t>
      </w:r>
      <w:r w:rsidR="00E23A8D" w:rsidRPr="00E23A8D">
        <w:rPr>
          <w:rFonts w:ascii="Cambria" w:hAnsi="Cambria" w:cs="Cambria"/>
          <w:sz w:val="20"/>
          <w:szCs w:val="20"/>
        </w:rPr>
        <w:t>Poddziałani</w:t>
      </w:r>
      <w:r w:rsidR="008C579F">
        <w:rPr>
          <w:rFonts w:ascii="Cambria" w:hAnsi="Cambria" w:cs="Cambria"/>
          <w:sz w:val="20"/>
          <w:szCs w:val="20"/>
        </w:rPr>
        <w:t>e</w:t>
      </w:r>
      <w:r w:rsidR="00E23A8D" w:rsidRPr="00E23A8D">
        <w:rPr>
          <w:rFonts w:ascii="Cambria" w:hAnsi="Cambria" w:cs="Cambria"/>
          <w:sz w:val="20"/>
          <w:szCs w:val="20"/>
        </w:rPr>
        <w:t xml:space="preserve"> </w:t>
      </w:r>
      <w:r w:rsidR="00E23A8D" w:rsidRPr="00E23A8D">
        <w:rPr>
          <w:rFonts w:ascii="Cambria" w:hAnsi="Cambria" w:cs="NimbusSanL-Regu"/>
          <w:sz w:val="20"/>
          <w:szCs w:val="20"/>
        </w:rPr>
        <w:t xml:space="preserve">RPSW.08.05.01 Podniesienie jakości kształcenia zawodowego oraz wsparcie na rzecz tworzenia i rozwoju </w:t>
      </w:r>
      <w:proofErr w:type="spellStart"/>
      <w:r w:rsidR="00E23A8D" w:rsidRPr="00E23A8D">
        <w:rPr>
          <w:rFonts w:ascii="Cambria" w:hAnsi="Cambria" w:cs="NimbusSanL-Regu"/>
          <w:sz w:val="20"/>
          <w:szCs w:val="20"/>
        </w:rPr>
        <w:t>CKZiU</w:t>
      </w:r>
      <w:proofErr w:type="spellEnd"/>
      <w:r w:rsidR="00E23A8D" w:rsidRPr="00E23A8D">
        <w:rPr>
          <w:rFonts w:ascii="Cambria" w:hAnsi="Cambria" w:cs="NimbusSanL-Regu"/>
          <w:sz w:val="20"/>
          <w:szCs w:val="20"/>
        </w:rPr>
        <w:t xml:space="preserve"> (projekty konkursowe).</w:t>
      </w:r>
    </w:p>
    <w:p w14:paraId="58683E1E" w14:textId="4706E9B4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3C0D">
        <w:rPr>
          <w:rFonts w:asciiTheme="majorHAnsi" w:eastAsia="Times New Roman" w:hAnsiTheme="majorHAnsi" w:cs="Arial"/>
          <w:sz w:val="20"/>
          <w:szCs w:val="20"/>
        </w:rPr>
        <w:t>zgodnie z</w:t>
      </w:r>
      <w:r w:rsidR="00D63296">
        <w:rPr>
          <w:rFonts w:asciiTheme="majorHAnsi" w:eastAsia="Times New Roman" w:hAnsiTheme="majorHAnsi" w:cs="Arial"/>
          <w:sz w:val="20"/>
          <w:szCs w:val="20"/>
        </w:rPr>
        <w:t xml:space="preserve"> załącznik</w:t>
      </w:r>
      <w:r w:rsidR="00921A88">
        <w:rPr>
          <w:rFonts w:asciiTheme="majorHAnsi" w:eastAsia="Times New Roman" w:hAnsiTheme="majorHAnsi" w:cs="Arial"/>
          <w:sz w:val="20"/>
          <w:szCs w:val="20"/>
        </w:rPr>
        <w:t>iem</w:t>
      </w:r>
      <w:r w:rsidR="00D63296">
        <w:rPr>
          <w:rFonts w:asciiTheme="majorHAnsi" w:eastAsia="Times New Roman" w:hAnsiTheme="majorHAnsi" w:cs="Arial"/>
          <w:sz w:val="20"/>
          <w:szCs w:val="20"/>
        </w:rPr>
        <w:t xml:space="preserve"> nr </w:t>
      </w:r>
      <w:r w:rsidR="00921A88">
        <w:rPr>
          <w:rFonts w:asciiTheme="majorHAnsi" w:eastAsia="Times New Roman" w:hAnsiTheme="majorHAnsi" w:cs="Arial"/>
          <w:sz w:val="20"/>
          <w:szCs w:val="20"/>
        </w:rPr>
        <w:t>1</w:t>
      </w:r>
      <w:r w:rsidR="00D63296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921A88">
        <w:rPr>
          <w:rFonts w:asciiTheme="majorHAnsi" w:eastAsia="Times New Roman" w:hAnsiTheme="majorHAnsi" w:cs="Arial"/>
          <w:sz w:val="20"/>
          <w:szCs w:val="20"/>
        </w:rPr>
        <w:t xml:space="preserve">do </w:t>
      </w:r>
      <w:r w:rsidR="00D63296">
        <w:rPr>
          <w:rFonts w:asciiTheme="majorHAnsi" w:eastAsia="Times New Roman" w:hAnsiTheme="majorHAnsi" w:cs="Arial"/>
          <w:sz w:val="20"/>
          <w:szCs w:val="20"/>
        </w:rPr>
        <w:t>SIWZ oraz</w:t>
      </w:r>
      <w:r w:rsidRPr="00C13C0D">
        <w:rPr>
          <w:rFonts w:asciiTheme="majorHAnsi" w:eastAsia="Times New Roman" w:hAnsiTheme="majorHAnsi" w:cs="Arial"/>
          <w:sz w:val="20"/>
          <w:szCs w:val="20"/>
        </w:rPr>
        <w:t xml:space="preserve"> poniższym zestawieniem: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4753DEA0" w14:textId="77777777" w:rsidR="002E6197" w:rsidRDefault="002E6197" w:rsidP="002E619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7908B45" w14:textId="77777777" w:rsidR="002E6197" w:rsidRDefault="002E6197" w:rsidP="002E619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2127"/>
        <w:gridCol w:w="1844"/>
        <w:gridCol w:w="1790"/>
        <w:gridCol w:w="2113"/>
      </w:tblGrid>
      <w:tr w:rsidR="002E6197" w14:paraId="53198B2E" w14:textId="77777777" w:rsidTr="002E6197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BCC86" w14:textId="77777777" w:rsidR="002E6197" w:rsidRDefault="002E61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Nr szkolenia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237A0" w14:textId="77777777" w:rsidR="002E6197" w:rsidRDefault="002E61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CD436" w14:textId="77777777" w:rsidR="002E6197" w:rsidRDefault="002E61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Liczba Beneficjentów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95C28" w14:textId="77777777" w:rsidR="002E6197" w:rsidRDefault="002E61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Miejsce realizacji szkolenia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12C9F" w14:textId="77777777" w:rsidR="002E6197" w:rsidRDefault="002E6197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Wynagrodzenie brutto w wysokości za szkolenie:</w:t>
            </w:r>
          </w:p>
        </w:tc>
      </w:tr>
      <w:tr w:rsidR="00126EBE" w14:paraId="39E79310" w14:textId="77777777" w:rsidTr="002B1DB4">
        <w:trPr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4CC9" w14:textId="18BD4E07" w:rsidR="00126EBE" w:rsidRDefault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F23C85">
              <w:rPr>
                <w:rFonts w:ascii="Cambria" w:hAnsi="Cambria"/>
                <w:b/>
                <w:sz w:val="20"/>
                <w:szCs w:val="20"/>
              </w:rPr>
              <w:t>Zadanie 1</w:t>
            </w:r>
          </w:p>
        </w:tc>
      </w:tr>
      <w:tr w:rsidR="00126EBE" w14:paraId="544F2618" w14:textId="77777777" w:rsidTr="002E6197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D3F20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B792E" w14:textId="578D6B49" w:rsidR="00126EBE" w:rsidRDefault="00126EBE" w:rsidP="00126EBE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EC64C3">
              <w:rPr>
                <w:rFonts w:ascii="Cambria" w:hAnsi="Cambria"/>
                <w:b/>
                <w:sz w:val="20"/>
                <w:szCs w:val="20"/>
              </w:rPr>
              <w:t xml:space="preserve">Kurs spawanie blach i rur spoinami pachwinowymi </w:t>
            </w:r>
            <w:r w:rsidRPr="00EC64C3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metodą MAG 135 – 1 dla 20 uczniów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4A949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lastRenderedPageBreak/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8F490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………………..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F993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02855E43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517DEC5B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……………..</w:t>
            </w:r>
          </w:p>
          <w:p w14:paraId="66E14BDB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6C27F782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126EBE" w14:paraId="1E6931A2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547E6" w14:textId="2CE4CBC0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432F2" w14:textId="6A8AB2F8" w:rsidR="00126EBE" w:rsidRDefault="00126EBE" w:rsidP="00126EB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0"/>
                <w:rFonts w:ascii="Cambria" w:hAnsi="Cambria" w:cs="Tahoma"/>
                <w:sz w:val="20"/>
                <w:szCs w:val="20"/>
                <w:u w:val="single"/>
              </w:rPr>
            </w:pPr>
            <w:r w:rsidRPr="00EC64C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spawanie blach i rur spoinami pachwinowymi metodą MAG 135 – 1 dla 4 nauczycieli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35971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9FE9B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7138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</w:t>
            </w:r>
          </w:p>
        </w:tc>
      </w:tr>
      <w:tr w:rsidR="00126EBE" w14:paraId="5F2D687B" w14:textId="77777777" w:rsidTr="00126EBE">
        <w:trPr>
          <w:trHeight w:val="325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7093" w14:textId="60934709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C64C3">
              <w:rPr>
                <w:rFonts w:ascii="Cambria" w:hAnsi="Cambria" w:cs="Tahoma"/>
                <w:b/>
                <w:sz w:val="20"/>
                <w:szCs w:val="20"/>
              </w:rPr>
              <w:t>Zadanie 2</w:t>
            </w:r>
          </w:p>
        </w:tc>
      </w:tr>
      <w:tr w:rsidR="00126EBE" w14:paraId="4CE9FC12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1E7D9" w14:textId="1D165794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83B10" w14:textId="16DC2D88" w:rsidR="00126EBE" w:rsidRDefault="00126EBE" w:rsidP="00126EB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50"/>
                <w:rFonts w:ascii="Cambria" w:hAnsi="Cambria" w:cs="Tahoma"/>
                <w:sz w:val="20"/>
                <w:szCs w:val="20"/>
                <w:u w:val="single"/>
              </w:rPr>
            </w:pPr>
            <w:r w:rsidRPr="00EC64C3">
              <w:rPr>
                <w:rFonts w:ascii="Cambria" w:hAnsi="Cambria"/>
                <w:b/>
                <w:sz w:val="20"/>
                <w:szCs w:val="20"/>
              </w:rPr>
              <w:t xml:space="preserve">Kurs obsługi koparko – ładowarki </w:t>
            </w:r>
            <w:r w:rsidRPr="00EC64C3">
              <w:rPr>
                <w:rFonts w:ascii="Cambria" w:hAnsi="Cambria"/>
                <w:b/>
                <w:bCs/>
                <w:sz w:val="20"/>
                <w:szCs w:val="20"/>
              </w:rPr>
              <w:t>dla 20 uczniów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E965F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7F491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5AE8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………………….</w:t>
            </w:r>
          </w:p>
          <w:p w14:paraId="55F2566A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126EBE" w14:paraId="6A57DB77" w14:textId="77777777" w:rsidTr="00126EBE">
        <w:trPr>
          <w:trHeight w:val="316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0439" w14:textId="6AE65CA2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Zadanie 3</w:t>
            </w:r>
          </w:p>
        </w:tc>
      </w:tr>
      <w:tr w:rsidR="00126EBE" w14:paraId="65DB6A97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81707" w14:textId="6D480E4B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8553C" w14:textId="14EB4FD0" w:rsidR="00126EBE" w:rsidRDefault="00126EBE" w:rsidP="00126EBE">
            <w:pPr>
              <w:spacing w:line="240" w:lineRule="auto"/>
              <w:rPr>
                <w:rFonts w:ascii="Cambria" w:hAnsi="Cambria" w:cs="Tahoma"/>
                <w:sz w:val="20"/>
                <w:szCs w:val="20"/>
                <w:highlight w:val="yellow"/>
              </w:rPr>
            </w:pPr>
            <w:r w:rsidRPr="007415D0">
              <w:rPr>
                <w:rFonts w:ascii="Cambria" w:hAnsi="Cambria"/>
                <w:b/>
                <w:sz w:val="20"/>
                <w:szCs w:val="20"/>
              </w:rPr>
              <w:t>Kurs obsługi wózka widłowego + magazynier</w:t>
            </w:r>
            <w:r w:rsidRPr="007415D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A0B49">
              <w:rPr>
                <w:rFonts w:ascii="Cambria" w:hAnsi="Cambria"/>
                <w:b/>
                <w:bCs/>
                <w:sz w:val="20"/>
                <w:szCs w:val="20"/>
              </w:rPr>
              <w:t>dla 40 uczniów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ADC00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01866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CE4E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</w:t>
            </w:r>
          </w:p>
        </w:tc>
      </w:tr>
      <w:tr w:rsidR="00126EBE" w14:paraId="1CCFA27F" w14:textId="77777777" w:rsidTr="00126EBE">
        <w:trPr>
          <w:trHeight w:val="393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8ABF" w14:textId="0C692BF5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Zadanie 4</w:t>
            </w:r>
          </w:p>
        </w:tc>
      </w:tr>
      <w:tr w:rsidR="00126EBE" w14:paraId="74A2B847" w14:textId="77777777" w:rsidTr="00126EBE">
        <w:trPr>
          <w:trHeight w:val="140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4FE0B" w14:textId="5E99660E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2C802" w14:textId="7244593B" w:rsidR="00126EBE" w:rsidRPr="00126EBE" w:rsidRDefault="00126EBE" w:rsidP="00126EB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 w:rsidRPr="00084DBB">
              <w:rPr>
                <w:rFonts w:ascii="Cambria" w:hAnsi="Cambria" w:cs="Tahoma"/>
                <w:b/>
                <w:bCs/>
                <w:color w:val="000000"/>
                <w:sz w:val="18"/>
                <w:szCs w:val="18"/>
              </w:rPr>
              <w:t xml:space="preserve">Kurs </w:t>
            </w:r>
            <w:r w:rsidRPr="00084DB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montażysta rusztowań budowlano – montażowych dla 2 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FD0A9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15EA9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5230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</w:t>
            </w:r>
          </w:p>
        </w:tc>
      </w:tr>
      <w:tr w:rsidR="00126EBE" w14:paraId="1B7DBEAC" w14:textId="77777777" w:rsidTr="00126EBE">
        <w:trPr>
          <w:trHeight w:val="423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1E6B" w14:textId="22FD4AB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Zadanie 5</w:t>
            </w:r>
          </w:p>
        </w:tc>
      </w:tr>
      <w:tr w:rsidR="00126EBE" w14:paraId="722F7957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46884" w14:textId="6A90FB6D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A5901" w14:textId="3A97D3E7" w:rsidR="00126EBE" w:rsidRPr="00126EBE" w:rsidRDefault="00126EBE" w:rsidP="00126EBE">
            <w:pPr>
              <w:pStyle w:val="Akapitzlist"/>
              <w:tabs>
                <w:tab w:val="left" w:pos="426"/>
              </w:tabs>
              <w:ind w:left="64" w:hanging="64"/>
              <w:jc w:val="both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 w:rsidRPr="00E224AA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obsługi agregatu tynkarskiego dla 6 nauczycieli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57F62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876F5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9B6E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</w:t>
            </w:r>
          </w:p>
        </w:tc>
      </w:tr>
      <w:tr w:rsidR="00126EBE" w14:paraId="5260AF7A" w14:textId="77777777" w:rsidTr="00126EBE">
        <w:trPr>
          <w:trHeight w:val="404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4721" w14:textId="2B9CF5C4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Zadanie 6</w:t>
            </w:r>
          </w:p>
        </w:tc>
      </w:tr>
      <w:tr w:rsidR="00126EBE" w14:paraId="287CB3A3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EE928" w14:textId="7C23E87B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36265" w14:textId="7C1F49E1" w:rsidR="00126EBE" w:rsidRDefault="00126EBE" w:rsidP="00126EBE">
            <w:pPr>
              <w:widowControl w:val="0"/>
              <w:spacing w:line="240" w:lineRule="auto"/>
              <w:contextualSpacing/>
              <w:rPr>
                <w:rFonts w:ascii="Cambria" w:eastAsia="Tahoma" w:hAnsi="Cambria" w:cs="Times New Roman"/>
                <w:b/>
                <w:sz w:val="20"/>
                <w:szCs w:val="20"/>
              </w:rPr>
            </w:pPr>
            <w:r w:rsidRPr="003033D0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obsługi </w:t>
            </w:r>
            <w:proofErr w:type="spellStart"/>
            <w:r w:rsidRPr="003033D0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Drona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062C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1B062C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nauczycieli</w:t>
            </w:r>
            <w:r w:rsidRPr="0008611B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2A5BE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D1D76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056B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8F2FD0" w14:paraId="43E09984" w14:textId="77777777" w:rsidTr="008F2FD0">
        <w:trPr>
          <w:trHeight w:val="406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6E0" w14:textId="07C0CA3C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Zadanie 7</w:t>
            </w:r>
          </w:p>
        </w:tc>
      </w:tr>
      <w:tr w:rsidR="00126EBE" w14:paraId="080281BA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43EEB" w14:textId="0B361074" w:rsidR="00126EBE" w:rsidRDefault="008F2FD0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E9AE1" w14:textId="5CED3F3F" w:rsidR="00126EBE" w:rsidRDefault="008F2FD0" w:rsidP="00126EBE">
            <w:pPr>
              <w:widowControl w:val="0"/>
              <w:spacing w:line="240" w:lineRule="auto"/>
              <w:contextualSpacing/>
              <w:jc w:val="center"/>
              <w:rPr>
                <w:rFonts w:ascii="Cambria" w:eastAsia="Tahoma" w:hAnsi="Cambria" w:cs="Times New Roman"/>
                <w:b/>
                <w:sz w:val="20"/>
                <w:szCs w:val="20"/>
              </w:rPr>
            </w:pPr>
            <w:r w:rsidRPr="00131B93">
              <w:rPr>
                <w:rFonts w:ascii="Cambria" w:hAnsi="Cambria"/>
                <w:b/>
                <w:sz w:val="20"/>
                <w:szCs w:val="20"/>
              </w:rPr>
              <w:t>Kurs obsługi oprogramowania EWMAPA dla 32 uczniów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89DF4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5B998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B4DD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………………..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.</w:t>
            </w:r>
          </w:p>
          <w:p w14:paraId="5D90686A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126EBE" w14:paraId="7357DB65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78087" w14:textId="3421F79A" w:rsidR="00126EBE" w:rsidRDefault="008F2FD0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AB194" w14:textId="235AF4ED" w:rsidR="00126EBE" w:rsidRDefault="008F2FD0" w:rsidP="00126EBE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obsługi programu EWMAPY (GESUT BDOT500 i GML) dla 3 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B623E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4B1AC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FF88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126EBE" w14:paraId="06858EB9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8AD7A" w14:textId="16249109" w:rsidR="00126EBE" w:rsidRDefault="008F2FD0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3D77E" w14:textId="0EF19EC7" w:rsidR="00126EBE" w:rsidRDefault="008F2FD0" w:rsidP="00126EBE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obsługi programu EWMAPY (działki, warstwy, obiekty) dla 3 </w:t>
            </w: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lastRenderedPageBreak/>
              <w:t>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EE320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lastRenderedPageBreak/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4CA9F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3A76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BE284F" w14:paraId="1962C1C9" w14:textId="77777777" w:rsidTr="00B517FB">
        <w:trPr>
          <w:trHeight w:val="685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4FE4" w14:textId="0A77CBEC" w:rsidR="00BE284F" w:rsidRPr="00BE284F" w:rsidRDefault="00BE284F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BE284F">
              <w:rPr>
                <w:rFonts w:ascii="Cambria" w:eastAsia="Times New Roman" w:hAnsi="Cambria" w:cs="Arial"/>
                <w:b/>
                <w:sz w:val="20"/>
                <w:szCs w:val="20"/>
              </w:rPr>
              <w:lastRenderedPageBreak/>
              <w:t>Zadanie 8</w:t>
            </w:r>
          </w:p>
        </w:tc>
      </w:tr>
      <w:tr w:rsidR="00126EBE" w14:paraId="0B57A58F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F81E" w14:textId="33400CF8" w:rsidR="00126EBE" w:rsidRDefault="00E5170F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B777C" w14:textId="1004E1A7" w:rsidR="00126EBE" w:rsidRDefault="008F2FD0" w:rsidP="00126EBE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/>
                <w:b/>
                <w:sz w:val="20"/>
                <w:szCs w:val="20"/>
              </w:rPr>
              <w:t>Kurs obsługi oprogramowania AutoCad dla 20 uczniów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388B1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5498A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1B36" w14:textId="77777777" w:rsidR="00126EBE" w:rsidRDefault="00126EBE" w:rsidP="00126EBE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8F2FD0" w14:paraId="110B929D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7289B" w14:textId="2B3C2DF2" w:rsidR="008F2FD0" w:rsidRDefault="00E5170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D8AFD" w14:textId="0CC66946" w:rsidR="008F2FD0" w:rsidRDefault="008F2FD0" w:rsidP="008F2FD0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AutoCad dla 5 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9ED18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D39E9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6C39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BE284F" w14:paraId="3BD84F4F" w14:textId="77777777" w:rsidTr="00B2357F">
        <w:trPr>
          <w:trHeight w:val="685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B94B" w14:textId="2D86D521" w:rsidR="00BE284F" w:rsidRDefault="00BE284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BE284F">
              <w:rPr>
                <w:rFonts w:ascii="Cambria" w:eastAsia="Times New Roman" w:hAnsi="Cambria" w:cs="Arial"/>
                <w:b/>
                <w:sz w:val="20"/>
                <w:szCs w:val="20"/>
              </w:rPr>
              <w:t xml:space="preserve">Zadanie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9</w:t>
            </w:r>
          </w:p>
        </w:tc>
      </w:tr>
      <w:tr w:rsidR="008F2FD0" w14:paraId="7F0BE931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44497" w14:textId="464FEFA6" w:rsidR="008F2FD0" w:rsidRDefault="00E5170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80722" w14:textId="3EB5EF32" w:rsidR="008F2FD0" w:rsidRDefault="008F2FD0" w:rsidP="008F2FD0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obsługi oprogramowania </w:t>
            </w:r>
            <w:proofErr w:type="spellStart"/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Solidworks</w:t>
            </w:r>
            <w:proofErr w:type="spellEnd"/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dla 2 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89F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1CA04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D930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BE284F" w14:paraId="4E59562C" w14:textId="77777777" w:rsidTr="00F05FD7">
        <w:trPr>
          <w:trHeight w:val="685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9802" w14:textId="0044D321" w:rsidR="00BE284F" w:rsidRDefault="00BE284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BE284F">
              <w:rPr>
                <w:rFonts w:ascii="Cambria" w:eastAsia="Times New Roman" w:hAnsi="Cambria" w:cs="Arial"/>
                <w:b/>
                <w:sz w:val="20"/>
                <w:szCs w:val="20"/>
              </w:rPr>
              <w:t xml:space="preserve">Zadanie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10</w:t>
            </w:r>
          </w:p>
        </w:tc>
      </w:tr>
      <w:tr w:rsidR="008F2FD0" w14:paraId="1F54E0BB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DE614" w14:textId="15B1C579" w:rsidR="008F2FD0" w:rsidRDefault="00E5170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048AF" w14:textId="10E5F52C" w:rsidR="008F2FD0" w:rsidRDefault="008F2FD0" w:rsidP="008F2FD0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Norma Pro dla 2 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13CFC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624CE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C915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BE284F" w14:paraId="2B7CF2FF" w14:textId="77777777" w:rsidTr="00571E39">
        <w:trPr>
          <w:trHeight w:val="685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240D" w14:textId="772E24A2" w:rsidR="00BE284F" w:rsidRDefault="00BE284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BE284F">
              <w:rPr>
                <w:rFonts w:ascii="Cambria" w:eastAsia="Times New Roman" w:hAnsi="Cambria" w:cs="Arial"/>
                <w:b/>
                <w:sz w:val="20"/>
                <w:szCs w:val="20"/>
              </w:rPr>
              <w:t xml:space="preserve">Zadanie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11</w:t>
            </w:r>
          </w:p>
        </w:tc>
      </w:tr>
      <w:tr w:rsidR="008F2FD0" w14:paraId="40155EEE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E1EF5" w14:textId="6EF7FFB0" w:rsidR="008F2FD0" w:rsidRDefault="00E5170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6593E" w14:textId="08AC04FF" w:rsidR="008F2FD0" w:rsidRDefault="008F2FD0" w:rsidP="008F2FD0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</w:t>
            </w:r>
            <w:proofErr w:type="spellStart"/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Autodesk</w:t>
            </w:r>
            <w:proofErr w:type="spellEnd"/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Robot </w:t>
            </w:r>
            <w:proofErr w:type="spellStart"/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Structural</w:t>
            </w:r>
            <w:proofErr w:type="spellEnd"/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Analysis dla 2 nauczycieli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AA13A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E8DB9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EE49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  <w:tr w:rsidR="008F2FD0" w14:paraId="6C88BFD4" w14:textId="77777777" w:rsidTr="000E4DE3">
        <w:trPr>
          <w:trHeight w:val="685"/>
          <w:jc w:val="center"/>
        </w:trPr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8059" w14:textId="61E92735" w:rsidR="008F2FD0" w:rsidRDefault="00BE284F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Zadanie 12</w:t>
            </w:r>
          </w:p>
        </w:tc>
      </w:tr>
      <w:tr w:rsidR="008F2FD0" w14:paraId="5DA07990" w14:textId="77777777" w:rsidTr="00126EBE">
        <w:trPr>
          <w:trHeight w:val="68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99A04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66C8F" w14:textId="0ADBC7A5" w:rsidR="008F2FD0" w:rsidRDefault="008F2FD0" w:rsidP="008F2FD0">
            <w:pPr>
              <w:widowControl w:val="0"/>
              <w:spacing w:line="240" w:lineRule="auto"/>
              <w:contextualSpacing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08611B">
              <w:rPr>
                <w:rFonts w:ascii="Cambria" w:hAnsi="Cambria"/>
                <w:b/>
                <w:sz w:val="20"/>
                <w:szCs w:val="20"/>
              </w:rPr>
              <w:t>Kurs prawa jazdy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96D37">
              <w:rPr>
                <w:rFonts w:ascii="Cambria" w:hAnsi="Cambria"/>
                <w:b/>
                <w:sz w:val="20"/>
                <w:szCs w:val="20"/>
              </w:rPr>
              <w:t>dla 25 uczniów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F935F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Zgodnie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</w:rPr>
              <w:br/>
              <w:t>z załącznikiem nr 1 do SIWZ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E119B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6329D" w14:textId="77777777" w:rsidR="008F2FD0" w:rsidRDefault="008F2FD0" w:rsidP="008F2FD0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…………………</w:t>
            </w:r>
          </w:p>
        </w:tc>
      </w:tr>
    </w:tbl>
    <w:p w14:paraId="706482EB" w14:textId="77777777" w:rsidR="002E6197" w:rsidRDefault="002E6197" w:rsidP="002E6197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</w:rPr>
      </w:pPr>
    </w:p>
    <w:p w14:paraId="3223F1D8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2CCDC6C7" w14:textId="77777777" w:rsidR="00E12019" w:rsidRPr="00732C05" w:rsidRDefault="00E12019" w:rsidP="00732C05">
      <w:pPr>
        <w:pStyle w:val="Bezodstpw"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</w:p>
    <w:p w14:paraId="6D4F7B8F" w14:textId="0A5631A4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02BEC52" w14:textId="77777777" w:rsidR="00D63296" w:rsidRDefault="00363C16" w:rsidP="00363C16">
      <w:pPr>
        <w:numPr>
          <w:ilvl w:val="0"/>
          <w:numId w:val="6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za przeprowadzenie usług szkoleniowych</w:t>
      </w:r>
      <w:r w:rsidR="00D63296">
        <w:rPr>
          <w:rFonts w:asciiTheme="majorHAnsi" w:eastAsia="Times New Roman" w:hAnsiTheme="majorHAnsi" w:cs="Arial"/>
          <w:sz w:val="20"/>
          <w:szCs w:val="20"/>
        </w:rPr>
        <w:t>:</w:t>
      </w:r>
    </w:p>
    <w:p w14:paraId="1D4410CA" w14:textId="5EF4D8C5" w:rsidR="00363C16" w:rsidRDefault="00D63296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1</w:t>
      </w:r>
      <w:r w:rsidR="00363C16"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…………………..……………………………………………………..…………………..zł),</w:t>
      </w:r>
    </w:p>
    <w:p w14:paraId="5744E854" w14:textId="31B5ECB4" w:rsidR="00363C16" w:rsidRDefault="00D63296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2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 w:rsidR="00363C16" w:rsidRPr="00732C05">
        <w:rPr>
          <w:rFonts w:asciiTheme="majorHAnsi" w:eastAsia="Times New Roman" w:hAnsiTheme="majorHAnsi" w:cs="Arial"/>
          <w:sz w:val="20"/>
          <w:szCs w:val="20"/>
        </w:rPr>
        <w:t>,</w:t>
      </w:r>
    </w:p>
    <w:p w14:paraId="39C39920" w14:textId="4CF73174" w:rsidR="00D63296" w:rsidRDefault="00D63296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3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7117F57D" w14:textId="37F58DB0" w:rsidR="00126EBE" w:rsidRDefault="00126EBE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4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368B908D" w14:textId="4F56AD6E" w:rsidR="00126EBE" w:rsidRDefault="00126EBE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lastRenderedPageBreak/>
        <w:t>dla Zadania 5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4B4840C8" w14:textId="0A04EA98" w:rsidR="00126EBE" w:rsidRDefault="00126EBE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6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79A87E44" w14:textId="4DC28E69" w:rsidR="00126EBE" w:rsidRDefault="00126EBE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7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3BDE2F35" w14:textId="2095EB09" w:rsidR="00126EBE" w:rsidRDefault="00126EBE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8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0D200EBB" w14:textId="0484EF4B" w:rsidR="00D53E5F" w:rsidRDefault="00D53E5F" w:rsidP="00D53E5F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9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3758B0C6" w14:textId="2D82C8CC" w:rsidR="00D53E5F" w:rsidRDefault="00D53E5F" w:rsidP="00D53E5F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10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34D733F6" w14:textId="50ADA2CC" w:rsidR="00D53E5F" w:rsidRDefault="00D53E5F" w:rsidP="00D53E5F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11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4B2D44E0" w14:textId="4399DF61" w:rsidR="00D53E5F" w:rsidRDefault="00D53E5F" w:rsidP="00D53E5F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12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62497147" w14:textId="77777777" w:rsidR="00126EBE" w:rsidRDefault="00126EBE" w:rsidP="000B1921">
      <w:pPr>
        <w:spacing w:after="0"/>
        <w:ind w:left="357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0991BB48" w14:textId="31ABB167" w:rsidR="00825690" w:rsidRDefault="00825690" w:rsidP="00363C16">
      <w:pPr>
        <w:numPr>
          <w:ilvl w:val="0"/>
          <w:numId w:val="6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732C05">
        <w:rPr>
          <w:rFonts w:asciiTheme="majorHAnsi" w:hAnsiTheme="majorHAnsi" w:cs="Arial"/>
          <w:sz w:val="20"/>
          <w:szCs w:val="20"/>
        </w:rPr>
        <w:t>Zamawiają</w:t>
      </w:r>
      <w:r w:rsidR="005B4660" w:rsidRPr="00732C05">
        <w:rPr>
          <w:rFonts w:asciiTheme="majorHAnsi" w:hAnsiTheme="majorHAnsi" w:cs="Arial"/>
          <w:sz w:val="20"/>
          <w:szCs w:val="20"/>
        </w:rPr>
        <w:t>cy dokona zapłaty w terminie 14 </w:t>
      </w:r>
      <w:r w:rsidRPr="00732C05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732C05">
        <w:rPr>
          <w:rFonts w:asciiTheme="majorHAnsi" w:hAnsiTheme="majorHAnsi" w:cs="Arial"/>
          <w:sz w:val="20"/>
          <w:szCs w:val="20"/>
        </w:rPr>
        <w:t>Zarządzającej, w </w:t>
      </w:r>
      <w:r w:rsidRPr="00732C05">
        <w:rPr>
          <w:rFonts w:asciiTheme="majorHAnsi" w:hAnsiTheme="majorHAnsi" w:cs="Arial"/>
          <w:sz w:val="20"/>
          <w:szCs w:val="20"/>
        </w:rPr>
        <w:t xml:space="preserve">celu realizacji projektu. </w:t>
      </w:r>
    </w:p>
    <w:p w14:paraId="24DAC9E5" w14:textId="77777777" w:rsidR="00126EBE" w:rsidRPr="00E5170F" w:rsidRDefault="00126EBE" w:rsidP="00126EB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1" w:name="_GoBack"/>
      <w:bookmarkEnd w:id="1"/>
      <w:r w:rsidRPr="00E5170F">
        <w:rPr>
          <w:rFonts w:ascii="Cambria" w:hAnsi="Cambria" w:cs="Arial"/>
          <w:sz w:val="20"/>
          <w:szCs w:val="20"/>
        </w:rPr>
        <w:t>Wykonawca złoży  fakturę VAT  w terminie 14 dni od zakończenia zadania.</w:t>
      </w:r>
    </w:p>
    <w:p w14:paraId="78802071" w14:textId="77777777" w:rsidR="00126EBE" w:rsidRPr="00E5170F" w:rsidRDefault="00126EBE" w:rsidP="00126EBE">
      <w:pPr>
        <w:pStyle w:val="Akapitzlist"/>
        <w:numPr>
          <w:ilvl w:val="0"/>
          <w:numId w:val="6"/>
        </w:numPr>
        <w:tabs>
          <w:tab w:val="left" w:pos="1065"/>
        </w:tabs>
        <w:suppressAutoHyphens w:val="0"/>
        <w:contextualSpacing/>
        <w:jc w:val="both"/>
        <w:rPr>
          <w:rFonts w:ascii="Cambria" w:hAnsi="Cambria" w:cs="Times New Roman"/>
          <w:sz w:val="20"/>
          <w:szCs w:val="20"/>
        </w:rPr>
      </w:pPr>
      <w:r w:rsidRPr="00E5170F">
        <w:rPr>
          <w:rFonts w:ascii="Cambria" w:hAnsi="Cambria"/>
          <w:sz w:val="20"/>
          <w:szCs w:val="20"/>
        </w:rPr>
        <w:t>Zamawiający zastrzega, że wskazane w zał. nr 1 do ogłoszenia liczby uczestników w poszczególnych zadaniach mogą ulec zmianie, faktyczna  liczba uczestników zostanie przekazana Wykonawcy na 3 dni przed planowanym szkoleniem, a rozliczenie nastąpi  na podstawie cen jednostkowych poszczególnych szkoleń podanych w ofercie i liczby osób,  które Zamawiający skieruje na poszczególne szkolenia.</w:t>
      </w:r>
    </w:p>
    <w:p w14:paraId="15AE254A" w14:textId="77777777" w:rsidR="00363C16" w:rsidRPr="00732C05" w:rsidRDefault="00363C16" w:rsidP="00363C16">
      <w:pPr>
        <w:spacing w:after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4D93D61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2D14A69A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</w:t>
      </w:r>
      <w:r w:rsidR="005B4660" w:rsidRPr="00732C05">
        <w:rPr>
          <w:rFonts w:asciiTheme="majorHAnsi" w:eastAsia="Times New Roman" w:hAnsiTheme="majorHAnsi" w:cs="Arial"/>
          <w:b/>
          <w:sz w:val="20"/>
          <w:szCs w:val="20"/>
        </w:rPr>
        <w:t>cji szkoleń wymienionych w § 1 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zobowiązany jest do:</w:t>
      </w:r>
    </w:p>
    <w:p w14:paraId="0C483F29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14:paraId="4AABB9DF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14:paraId="39067FC5" w14:textId="0765E6E8" w:rsidR="00825690" w:rsidRPr="00732C05" w:rsidRDefault="00825690" w:rsidP="00732C05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podręcznika, materiałów szkoleniowych wraz z wymaganymi logotypami, materiałów do zajęć praktycznych</w:t>
      </w:r>
      <w:r w:rsidR="00F60A53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="00F60A53" w:rsidRPr="00F60A53">
        <w:rPr>
          <w:rFonts w:ascii="Cambria" w:hAnsi="Cambria"/>
          <w:bCs/>
          <w:sz w:val="20"/>
          <w:szCs w:val="20"/>
        </w:rPr>
        <w:t>specjalistycznego ubrania niezbędnego do realizacji zajęć praktycznych</w:t>
      </w:r>
      <w:r w:rsidR="00F60A53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Pr="00732C05">
        <w:rPr>
          <w:rFonts w:asciiTheme="majorHAnsi" w:eastAsia="Times New Roman" w:hAnsiTheme="majorHAnsi" w:cs="Arial"/>
          <w:sz w:val="20"/>
          <w:szCs w:val="20"/>
        </w:rPr>
        <w:t>w kwocie wskazanej w warunkach ogólnych.</w:t>
      </w:r>
    </w:p>
    <w:p w14:paraId="496087A6" w14:textId="77777777" w:rsidR="00825690" w:rsidRPr="000B6E41" w:rsidRDefault="0092177D" w:rsidP="00732C05">
      <w:pPr>
        <w:numPr>
          <w:ilvl w:val="0"/>
          <w:numId w:val="8"/>
        </w:numPr>
        <w:tabs>
          <w:tab w:val="left" w:pos="426"/>
          <w:tab w:val="left" w:pos="1134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0B6E41">
        <w:rPr>
          <w:rFonts w:asciiTheme="majorHAnsi" w:eastAsia="Times New Roman" w:hAnsiTheme="majorHAnsi" w:cs="Arial"/>
          <w:sz w:val="20"/>
          <w:szCs w:val="20"/>
        </w:rPr>
        <w:t>Poddania się kontroli przeprowadzanej  przez Zamawiającego oraz inne uprawnione podmi</w:t>
      </w:r>
      <w:r w:rsidR="005B4660" w:rsidRPr="000B6E41">
        <w:rPr>
          <w:rFonts w:asciiTheme="majorHAnsi" w:eastAsia="Times New Roman" w:hAnsiTheme="majorHAnsi" w:cs="Arial"/>
          <w:sz w:val="20"/>
          <w:szCs w:val="20"/>
        </w:rPr>
        <w:t>oty w </w:t>
      </w:r>
      <w:r w:rsidR="00825690" w:rsidRPr="000B6E41">
        <w:rPr>
          <w:rFonts w:asciiTheme="majorHAnsi" w:eastAsia="Times New Roman" w:hAnsiTheme="majorHAnsi" w:cs="Arial"/>
          <w:sz w:val="20"/>
          <w:szCs w:val="20"/>
        </w:rPr>
        <w:t xml:space="preserve">zakresie </w:t>
      </w:r>
      <w:r w:rsidR="00CD551C" w:rsidRPr="000B6E41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0B6E41">
        <w:rPr>
          <w:rFonts w:asciiTheme="majorHAnsi" w:eastAsia="Times New Roman" w:hAnsiTheme="majorHAnsi" w:cs="Arial"/>
          <w:sz w:val="20"/>
          <w:szCs w:val="20"/>
        </w:rPr>
        <w:t xml:space="preserve">prawidłowości realizacji Umowy. </w:t>
      </w:r>
    </w:p>
    <w:p w14:paraId="1740D867" w14:textId="77777777" w:rsidR="00825690" w:rsidRPr="000B6E41" w:rsidRDefault="00825690" w:rsidP="00732C05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spacing w:after="0"/>
        <w:ind w:left="567" w:hanging="567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0B6E41">
        <w:rPr>
          <w:rFonts w:asciiTheme="majorHAnsi" w:eastAsia="Times New Roman" w:hAnsiTheme="majorHAnsi" w:cs="Arial"/>
          <w:sz w:val="20"/>
          <w:szCs w:val="20"/>
        </w:rPr>
        <w:t>Ubezpieczenia uczestników szkolenia od następstw nieszc</w:t>
      </w:r>
      <w:r w:rsidR="005B4660" w:rsidRPr="000B6E41">
        <w:rPr>
          <w:rFonts w:asciiTheme="majorHAnsi" w:eastAsia="Times New Roman" w:hAnsiTheme="majorHAnsi" w:cs="Arial"/>
          <w:sz w:val="20"/>
          <w:szCs w:val="20"/>
        </w:rPr>
        <w:t>zęśliwych wypadków powstałych w </w:t>
      </w:r>
      <w:r w:rsidRPr="000B6E41">
        <w:rPr>
          <w:rFonts w:asciiTheme="majorHAnsi" w:eastAsia="Times New Roman" w:hAnsiTheme="majorHAnsi" w:cs="Arial"/>
          <w:sz w:val="20"/>
          <w:szCs w:val="20"/>
        </w:rPr>
        <w:t>związku ze szkoleniem oraz w drodze do miejsca szkolenia i z powrotem</w:t>
      </w:r>
      <w:r w:rsidR="00EC2CEE" w:rsidRPr="000B6E41">
        <w:rPr>
          <w:rFonts w:asciiTheme="majorHAnsi" w:eastAsia="Times New Roman" w:hAnsiTheme="majorHAnsi" w:cs="Arial"/>
          <w:sz w:val="20"/>
          <w:szCs w:val="20"/>
        </w:rPr>
        <w:t xml:space="preserve"> je</w:t>
      </w:r>
      <w:r w:rsidR="005E0ADC" w:rsidRPr="000B6E41">
        <w:rPr>
          <w:rFonts w:asciiTheme="majorHAnsi" w:eastAsia="Times New Roman" w:hAnsiTheme="majorHAnsi" w:cs="Arial"/>
          <w:sz w:val="20"/>
          <w:szCs w:val="20"/>
        </w:rPr>
        <w:t>żeli wykonawca będzie korzystał</w:t>
      </w:r>
      <w:r w:rsidR="00EC2CEE" w:rsidRPr="000B6E41">
        <w:rPr>
          <w:rFonts w:asciiTheme="majorHAnsi" w:eastAsia="Times New Roman" w:hAnsiTheme="majorHAnsi" w:cs="Arial"/>
          <w:sz w:val="20"/>
          <w:szCs w:val="20"/>
        </w:rPr>
        <w:t xml:space="preserve"> z własnej bazy szkoleniowej</w:t>
      </w:r>
      <w:r w:rsidRPr="000B6E41">
        <w:rPr>
          <w:rFonts w:asciiTheme="majorHAnsi" w:eastAsia="Times New Roman" w:hAnsiTheme="majorHAnsi" w:cs="Arial"/>
          <w:sz w:val="20"/>
          <w:szCs w:val="20"/>
        </w:rPr>
        <w:t>.</w:t>
      </w:r>
    </w:p>
    <w:p w14:paraId="60959984" w14:textId="09E491D9" w:rsidR="000B1921" w:rsidRPr="000B6E41" w:rsidRDefault="00825690" w:rsidP="00F60A53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0B6E41">
        <w:rPr>
          <w:rFonts w:asciiTheme="majorHAnsi" w:eastAsia="Times New Roman" w:hAnsiTheme="majorHAnsi" w:cs="Arial"/>
          <w:sz w:val="20"/>
          <w:szCs w:val="20"/>
        </w:rPr>
        <w:t>Wykonaniu badań lekarskich na szkoleniach gdzie badania są wymagane.</w:t>
      </w:r>
    </w:p>
    <w:p w14:paraId="6D86F5D3" w14:textId="77777777" w:rsidR="00825690" w:rsidRPr="000B6E41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0B6E41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14:paraId="6D91816E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14:paraId="021F5AD1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14:paraId="07EBAF2A" w14:textId="0568F55F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listy odbioru materiałów.</w:t>
      </w:r>
    </w:p>
    <w:p w14:paraId="77AB8A51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14:paraId="0AE62EC5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>Przekazania po zakończeniu szkolenia w terminie 7 dni:</w:t>
      </w:r>
    </w:p>
    <w:p w14:paraId="3B9CEEBE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Faktury za przeprowadzoną usługę;</w:t>
      </w:r>
    </w:p>
    <w:p w14:paraId="0E7FCB30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ankiet oceniających, przeprowadzonych wśród uczestników szkolenia;</w:t>
      </w:r>
    </w:p>
    <w:p w14:paraId="57A2B3F2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ukończyły szkolenie;</w:t>
      </w:r>
    </w:p>
    <w:p w14:paraId="17DE3E02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nie ukończyły szkolenia;</w:t>
      </w:r>
    </w:p>
    <w:p w14:paraId="43FD8634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wydanych zaświadczeń potwierdzających ukończenie szkolenia;</w:t>
      </w:r>
    </w:p>
    <w:p w14:paraId="70124A8F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dziennika zajęć;</w:t>
      </w:r>
    </w:p>
    <w:p w14:paraId="08C34FB5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list obecności;</w:t>
      </w:r>
    </w:p>
    <w:p w14:paraId="47D57AB1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protokołu z egzaminu;</w:t>
      </w:r>
    </w:p>
    <w:p w14:paraId="63D0AB05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oświadczeń uczestników potwierdzających odbiór materiałów (szkoleniowych)dydaktycznych;</w:t>
      </w:r>
    </w:p>
    <w:p w14:paraId="573DCD09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Kserokopie zaświadczeń, dyplomów wydanych uczniom;</w:t>
      </w:r>
    </w:p>
    <w:p w14:paraId="78EFB386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Zdjęć w formie papierowej i elektronicznej z zajęć,</w:t>
      </w:r>
    </w:p>
    <w:p w14:paraId="1EC7130B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Innej dokumentacji niezbędnej do rozliczenia kursu.</w:t>
      </w:r>
    </w:p>
    <w:p w14:paraId="56324E1C" w14:textId="77777777" w:rsidR="00825690" w:rsidRPr="00732C05" w:rsidRDefault="00825690" w:rsidP="00732C05">
      <w:pPr>
        <w:spacing w:after="0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14:paraId="62EB5C17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851"/>
          <w:tab w:val="left" w:pos="1042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14:paraId="7A38C8FA" w14:textId="77777777" w:rsidR="00825690" w:rsidRPr="00732C05" w:rsidRDefault="00825690" w:rsidP="00732C05">
      <w:pPr>
        <w:numPr>
          <w:ilvl w:val="0"/>
          <w:numId w:val="8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szkolenia.</w:t>
      </w:r>
    </w:p>
    <w:p w14:paraId="6F830ADD" w14:textId="168D142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Zapewnienia </w:t>
      </w:r>
      <w:r w:rsidR="00D63296">
        <w:rPr>
          <w:rFonts w:asciiTheme="majorHAnsi" w:eastAsia="Times New Roman" w:hAnsiTheme="majorHAnsi" w:cs="Arial"/>
          <w:sz w:val="20"/>
          <w:szCs w:val="20"/>
        </w:rPr>
        <w:t>wyposażenia pracowni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oraz wykwalifikowanej kadry niezbędnej do przeprowadzenia szkolenia. </w:t>
      </w:r>
    </w:p>
    <w:p w14:paraId="1144BDCB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egzaminu zewnętrznego na kursach kończących się egzaminem państwowym.</w:t>
      </w:r>
    </w:p>
    <w:p w14:paraId="1531D1D1" w14:textId="77777777" w:rsidR="00C14958" w:rsidRPr="00732C05" w:rsidRDefault="00C14958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334AF3D4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5D78C8A2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7DB5C6AA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41936377" w14:textId="77777777" w:rsidR="00825690" w:rsidRPr="00732C05" w:rsidRDefault="00825690" w:rsidP="00732C05">
      <w:pPr>
        <w:autoSpaceDE w:val="0"/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4E5BA1DF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14:paraId="2C5DD974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Uczestnictwa w ocenie końcowej osoby szkolonej.</w:t>
      </w:r>
    </w:p>
    <w:p w14:paraId="276C1122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732C05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77D9FE98" w14:textId="77777777" w:rsidR="00630C0C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14:paraId="010904BC" w14:textId="77777777" w:rsidR="00825690" w:rsidRPr="00732C05" w:rsidRDefault="00630C0C" w:rsidP="00732C05">
      <w:p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było przewidzieć w chwili zawarcia umowy.</w:t>
      </w:r>
    </w:p>
    <w:p w14:paraId="520748FB" w14:textId="77777777" w:rsidR="00825690" w:rsidRPr="00732C05" w:rsidRDefault="00825690" w:rsidP="00732C05">
      <w:pPr>
        <w:autoSpaceDE w:val="0"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7C87B739" w14:textId="77777777" w:rsidR="00825690" w:rsidRPr="00732C05" w:rsidRDefault="00825690" w:rsidP="00732C05">
      <w:pPr>
        <w:widowControl w:val="0"/>
        <w:tabs>
          <w:tab w:val="left" w:pos="0"/>
        </w:tabs>
        <w:autoSpaceDE w:val="0"/>
        <w:spacing w:after="0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14:paraId="7D8CFC8A" w14:textId="77777777"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4C13DA2" w14:textId="77777777" w:rsidR="00825690" w:rsidRPr="00732C05" w:rsidRDefault="00630C0C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466414D" w14:textId="77777777" w:rsidR="00825690" w:rsidRPr="00732C05" w:rsidRDefault="00825690" w:rsidP="00732C05">
      <w:pPr>
        <w:keepLines/>
        <w:numPr>
          <w:ilvl w:val="0"/>
          <w:numId w:val="9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14:paraId="01E3EB76" w14:textId="77777777"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14:paraId="1FCCC218" w14:textId="77777777"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732C05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0D3EDD5A" w14:textId="77777777" w:rsidR="00822C3A" w:rsidRDefault="002F7874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ealizacja umowy przez trenera innego niż wskazano w ofercie lub zastąpionego </w:t>
      </w:r>
      <w:r w:rsidRPr="00732C05">
        <w:rPr>
          <w:rFonts w:asciiTheme="majorHAnsi" w:eastAsia="Times New Roman" w:hAnsiTheme="majorHAnsi" w:cs="Arial"/>
          <w:sz w:val="20"/>
          <w:szCs w:val="20"/>
        </w:rPr>
        <w:t>innym</w:t>
      </w:r>
      <w:r w:rsidR="00CB601B" w:rsidRPr="00732C05">
        <w:rPr>
          <w:rFonts w:asciiTheme="majorHAnsi" w:eastAsia="Times New Roman" w:hAnsiTheme="majorHAnsi" w:cs="Arial"/>
          <w:sz w:val="20"/>
          <w:szCs w:val="20"/>
        </w:rPr>
        <w:t xml:space="preserve"> niż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zaakcentowanym przez Zamawiającego 2000 zł każdy stwierdzony przypadek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0C2F5CA6" w14:textId="77777777" w:rsidR="00825690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1001F5AB" w14:textId="77777777" w:rsidR="00630C0C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>Zamawiający zastrzega sobie prawo dochodzenia odszkodowania uzupełniającego na zasadach ogólnych Kodeksu Cywilnego jeżeli wartość powstałej szkody przekroczy wysokość kary umownej.</w:t>
      </w:r>
    </w:p>
    <w:p w14:paraId="363A5ECA" w14:textId="77777777" w:rsidR="00630C0C" w:rsidRPr="00732C05" w:rsidRDefault="00630C0C" w:rsidP="00732C05">
      <w:pPr>
        <w:keepLines/>
        <w:autoSpaceDE w:val="0"/>
        <w:spacing w:after="0"/>
        <w:rPr>
          <w:rFonts w:asciiTheme="majorHAnsi" w:eastAsia="Times New Roman" w:hAnsiTheme="majorHAnsi" w:cs="Arial"/>
          <w:bCs/>
          <w:sz w:val="20"/>
          <w:szCs w:val="20"/>
        </w:rPr>
      </w:pPr>
    </w:p>
    <w:p w14:paraId="785331AA" w14:textId="77777777"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2AA52F22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1E0E063E" w14:textId="77777777" w:rsidR="00825690" w:rsidRPr="00732C05" w:rsidRDefault="00825690" w:rsidP="00732C05">
      <w:pPr>
        <w:keepNext/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9</w:t>
      </w:r>
    </w:p>
    <w:p w14:paraId="1B1238AA" w14:textId="77777777"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sprawach nie uregulowanych niniejszą umową obowiązują przepisy ustawy z dnia 29 stycznia 2004 r. Prawo zamówień publicznych (Dz. U. z 20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>1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9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r. poz. 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1843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Pr="00732C05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Pr="00732C05">
        <w:rPr>
          <w:rFonts w:asciiTheme="majorHAnsi" w:eastAsia="Times New Roman" w:hAnsiTheme="majorHAnsi" w:cs="Arial"/>
          <w:sz w:val="20"/>
          <w:szCs w:val="20"/>
        </w:rPr>
        <w:t xml:space="preserve">. zm.) oraz przepisy Kodeksu Cywilnego z dnia 23 kwietnia 1964r. (Dz. U. 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201</w:t>
      </w:r>
      <w:r w:rsidR="00903F17">
        <w:rPr>
          <w:rFonts w:asciiTheme="majorHAnsi" w:eastAsia="Times New Roman" w:hAnsiTheme="majorHAnsi" w:cs="Arial"/>
          <w:sz w:val="20"/>
          <w:szCs w:val="20"/>
        </w:rPr>
        <w:t>9</w:t>
      </w:r>
      <w:r w:rsidR="00C11471" w:rsidRPr="00732C05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903F17">
        <w:rPr>
          <w:rFonts w:asciiTheme="majorHAnsi" w:eastAsia="Times New Roman" w:hAnsiTheme="majorHAnsi" w:cs="Arial"/>
          <w:sz w:val="20"/>
          <w:szCs w:val="20"/>
        </w:rPr>
        <w:t>1175</w:t>
      </w:r>
      <w:r w:rsidR="002F7874" w:rsidRPr="00732C05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732C05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732C05">
        <w:rPr>
          <w:rFonts w:asciiTheme="majorHAnsi" w:eastAsia="Times New Roman" w:hAnsiTheme="majorHAnsi" w:cs="Arial"/>
          <w:sz w:val="20"/>
          <w:szCs w:val="20"/>
        </w:rPr>
        <w:t>. zm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251497D1" w14:textId="77777777"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22110066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SIWZ, </w:t>
      </w:r>
    </w:p>
    <w:p w14:paraId="014909DF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14:paraId="6A0C680E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14:paraId="7900DC31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10</w:t>
      </w:r>
    </w:p>
    <w:p w14:paraId="310C39D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14:paraId="3D12BDB3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13044D67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             </w:t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WYKONAWCA</w:t>
      </w:r>
    </w:p>
    <w:p w14:paraId="271A25F0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312E2089" w14:textId="77777777" w:rsidR="00220865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……………………………………                                                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       </w:t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………………………….</w:t>
      </w:r>
    </w:p>
    <w:sectPr w:rsidR="00220865" w:rsidRPr="00732C05" w:rsidSect="00140DAC">
      <w:headerReference w:type="default" r:id="rId7"/>
      <w:footerReference w:type="default" r:id="rId8"/>
      <w:pgSz w:w="11906" w:h="16838"/>
      <w:pgMar w:top="1417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4641" w14:textId="77777777" w:rsidR="00257595" w:rsidRDefault="00257595" w:rsidP="007B3A6F">
      <w:pPr>
        <w:spacing w:after="0" w:line="240" w:lineRule="auto"/>
      </w:pPr>
      <w:r>
        <w:separator/>
      </w:r>
    </w:p>
  </w:endnote>
  <w:endnote w:type="continuationSeparator" w:id="0">
    <w:p w14:paraId="2CCF8A73" w14:textId="77777777" w:rsidR="00257595" w:rsidRDefault="00257595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66CE" w14:textId="05ED2479" w:rsidR="007B3A6F" w:rsidRDefault="007B3A6F" w:rsidP="007B3A6F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92E4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92E47">
      <w:rPr>
        <w:b/>
        <w:sz w:val="16"/>
        <w:szCs w:val="16"/>
      </w:rPr>
      <w:fldChar w:fldCharType="separate"/>
    </w:r>
    <w:r w:rsidR="00E5170F">
      <w:rPr>
        <w:b/>
        <w:noProof/>
        <w:sz w:val="16"/>
        <w:szCs w:val="16"/>
      </w:rPr>
      <w:t>5</w:t>
    </w:r>
    <w:r w:rsidR="00292E47">
      <w:rPr>
        <w:b/>
        <w:sz w:val="16"/>
        <w:szCs w:val="16"/>
      </w:rPr>
      <w:fldChar w:fldCharType="end"/>
    </w:r>
  </w:p>
  <w:p w14:paraId="32F4A7BB" w14:textId="77777777" w:rsidR="007B3A6F" w:rsidRDefault="007B3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F206" w14:textId="77777777" w:rsidR="00257595" w:rsidRDefault="00257595" w:rsidP="007B3A6F">
      <w:pPr>
        <w:spacing w:after="0" w:line="240" w:lineRule="auto"/>
      </w:pPr>
      <w:r>
        <w:separator/>
      </w:r>
    </w:p>
  </w:footnote>
  <w:footnote w:type="continuationSeparator" w:id="0">
    <w:p w14:paraId="6D2EF319" w14:textId="77777777" w:rsidR="00257595" w:rsidRDefault="00257595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5"/>
      <w:gridCol w:w="2759"/>
      <w:gridCol w:w="2139"/>
      <w:gridCol w:w="2904"/>
    </w:tblGrid>
    <w:tr w:rsidR="0002151A" w:rsidRPr="00D77D6D" w14:paraId="2DE91B23" w14:textId="77777777" w:rsidTr="00BE18C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F739DD6" w14:textId="77777777" w:rsidR="0002151A" w:rsidRPr="00D77D6D" w:rsidRDefault="0002151A" w:rsidP="0002151A">
          <w:pPr>
            <w:rPr>
              <w:noProof/>
            </w:rPr>
          </w:pPr>
          <w:bookmarkStart w:id="2" w:name="_Hlk54698794"/>
          <w:r w:rsidRPr="00D77D6D">
            <w:rPr>
              <w:noProof/>
              <w:lang w:eastAsia="pl-PL"/>
            </w:rPr>
            <w:drawing>
              <wp:inline distT="0" distB="0" distL="0" distR="0" wp14:anchorId="3D059C66" wp14:editId="1B4DC96D">
                <wp:extent cx="1028700" cy="439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17AFABA" w14:textId="77777777" w:rsidR="0002151A" w:rsidRPr="00D77D6D" w:rsidRDefault="0002151A" w:rsidP="0002151A">
          <w:pPr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235224F" wp14:editId="1B71DDA9">
                <wp:extent cx="1415415" cy="43942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5F17F33" w14:textId="77777777" w:rsidR="0002151A" w:rsidRPr="00D77D6D" w:rsidRDefault="0002151A" w:rsidP="0002151A">
          <w:pPr>
            <w:ind w:right="47"/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514F45" wp14:editId="1C5AF0B8">
                <wp:extent cx="958215" cy="43942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CA981E6" w14:textId="77777777" w:rsidR="0002151A" w:rsidRPr="00D77D6D" w:rsidRDefault="0002151A" w:rsidP="0002151A">
          <w:pPr>
            <w:jc w:val="right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D196FC" wp14:editId="6E9A4113">
                <wp:extent cx="1635125" cy="4394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C2EB99" w14:textId="77777777" w:rsidR="0002151A" w:rsidRDefault="0002151A" w:rsidP="0002151A">
    <w:pPr>
      <w:pStyle w:val="Nagwek"/>
      <w:jc w:val="center"/>
      <w:rPr>
        <w:i/>
        <w:sz w:val="14"/>
        <w:szCs w:val="14"/>
      </w:rPr>
    </w:pPr>
  </w:p>
  <w:p w14:paraId="6AD53D46" w14:textId="77777777" w:rsidR="0002151A" w:rsidRDefault="0002151A" w:rsidP="0002151A">
    <w:pPr>
      <w:pStyle w:val="Nagwek"/>
    </w:pPr>
  </w:p>
  <w:p w14:paraId="119C8777" w14:textId="55CCED80" w:rsidR="0002151A" w:rsidRDefault="0002151A" w:rsidP="0002151A">
    <w:pPr>
      <w:pStyle w:val="Nagwek"/>
      <w:rPr>
        <w:rFonts w:ascii="Cambria" w:hAnsi="Cambria" w:cs="Arial"/>
        <w:sz w:val="20"/>
      </w:rPr>
    </w:pPr>
    <w:r>
      <w:t>Nr referencyjny</w:t>
    </w:r>
    <w:r w:rsidRPr="004555B6">
      <w:t xml:space="preserve">: </w:t>
    </w:r>
    <w:r w:rsidR="004555B6" w:rsidRPr="004555B6">
      <w:t>5</w:t>
    </w:r>
    <w:r w:rsidRPr="004555B6">
      <w:t>/RPO/2020.</w:t>
    </w:r>
    <w:bookmarkEnd w:id="2"/>
  </w:p>
  <w:p w14:paraId="7FE87B4E" w14:textId="09F67859" w:rsidR="00A2615E" w:rsidRPr="0002151A" w:rsidRDefault="00A2615E" w:rsidP="00021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4" w15:restartNumberingAfterBreak="0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0"/>
    <w:rsid w:val="00007A67"/>
    <w:rsid w:val="00020974"/>
    <w:rsid w:val="0002151A"/>
    <w:rsid w:val="00027A73"/>
    <w:rsid w:val="0003033C"/>
    <w:rsid w:val="00065AB1"/>
    <w:rsid w:val="00092B8F"/>
    <w:rsid w:val="000A38F1"/>
    <w:rsid w:val="000B1921"/>
    <w:rsid w:val="000B6E41"/>
    <w:rsid w:val="00126EBE"/>
    <w:rsid w:val="00140DAC"/>
    <w:rsid w:val="001D7883"/>
    <w:rsid w:val="00230F95"/>
    <w:rsid w:val="00231930"/>
    <w:rsid w:val="002368BD"/>
    <w:rsid w:val="00257595"/>
    <w:rsid w:val="00276E51"/>
    <w:rsid w:val="00292E47"/>
    <w:rsid w:val="002A73EA"/>
    <w:rsid w:val="002B7CB9"/>
    <w:rsid w:val="002D01C0"/>
    <w:rsid w:val="002E6197"/>
    <w:rsid w:val="002F7874"/>
    <w:rsid w:val="00315E00"/>
    <w:rsid w:val="00363C16"/>
    <w:rsid w:val="003E6567"/>
    <w:rsid w:val="003F6311"/>
    <w:rsid w:val="00431CCA"/>
    <w:rsid w:val="004354F4"/>
    <w:rsid w:val="004555B6"/>
    <w:rsid w:val="00461FC8"/>
    <w:rsid w:val="0052382F"/>
    <w:rsid w:val="005B4660"/>
    <w:rsid w:val="005E0ADC"/>
    <w:rsid w:val="005F4C5A"/>
    <w:rsid w:val="00612D31"/>
    <w:rsid w:val="00630C0C"/>
    <w:rsid w:val="006C559D"/>
    <w:rsid w:val="006E2758"/>
    <w:rsid w:val="006F1928"/>
    <w:rsid w:val="006F1CA9"/>
    <w:rsid w:val="00732C05"/>
    <w:rsid w:val="007A5500"/>
    <w:rsid w:val="007B3A6F"/>
    <w:rsid w:val="00813D8E"/>
    <w:rsid w:val="00822C3A"/>
    <w:rsid w:val="00825690"/>
    <w:rsid w:val="008342C0"/>
    <w:rsid w:val="008532ED"/>
    <w:rsid w:val="008C579F"/>
    <w:rsid w:val="008F2FD0"/>
    <w:rsid w:val="00903F17"/>
    <w:rsid w:val="00921016"/>
    <w:rsid w:val="0092177D"/>
    <w:rsid w:val="00921A88"/>
    <w:rsid w:val="009863CF"/>
    <w:rsid w:val="009A29E7"/>
    <w:rsid w:val="009A4072"/>
    <w:rsid w:val="009B18D6"/>
    <w:rsid w:val="009B1C53"/>
    <w:rsid w:val="009F5BD2"/>
    <w:rsid w:val="00A2615E"/>
    <w:rsid w:val="00A42C9F"/>
    <w:rsid w:val="00AE0DA5"/>
    <w:rsid w:val="00AF30D7"/>
    <w:rsid w:val="00B1198C"/>
    <w:rsid w:val="00B40014"/>
    <w:rsid w:val="00B52E43"/>
    <w:rsid w:val="00B747BB"/>
    <w:rsid w:val="00B83C21"/>
    <w:rsid w:val="00BE284F"/>
    <w:rsid w:val="00C11471"/>
    <w:rsid w:val="00C13C0D"/>
    <w:rsid w:val="00C14958"/>
    <w:rsid w:val="00C56E1A"/>
    <w:rsid w:val="00C81D05"/>
    <w:rsid w:val="00CB34A1"/>
    <w:rsid w:val="00CB601B"/>
    <w:rsid w:val="00CD40F5"/>
    <w:rsid w:val="00CD551C"/>
    <w:rsid w:val="00CF179F"/>
    <w:rsid w:val="00D04FA3"/>
    <w:rsid w:val="00D07756"/>
    <w:rsid w:val="00D53B89"/>
    <w:rsid w:val="00D53E5F"/>
    <w:rsid w:val="00D55253"/>
    <w:rsid w:val="00D60AF4"/>
    <w:rsid w:val="00D63296"/>
    <w:rsid w:val="00D721CC"/>
    <w:rsid w:val="00DC38EB"/>
    <w:rsid w:val="00DD3CE8"/>
    <w:rsid w:val="00E053D6"/>
    <w:rsid w:val="00E12019"/>
    <w:rsid w:val="00E23A8D"/>
    <w:rsid w:val="00E5170F"/>
    <w:rsid w:val="00EB460F"/>
    <w:rsid w:val="00EC2CEE"/>
    <w:rsid w:val="00ED6130"/>
    <w:rsid w:val="00F101E1"/>
    <w:rsid w:val="00F41893"/>
    <w:rsid w:val="00F60A53"/>
    <w:rsid w:val="00F61A96"/>
    <w:rsid w:val="00FA085A"/>
    <w:rsid w:val="00FD1AF0"/>
    <w:rsid w:val="00FE1A3B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6EC452B"/>
  <w15:docId w15:val="{F4C1DFE4-C4DB-4839-939B-A04AFD4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nhideWhenUsed/>
    <w:qFormat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99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ajakobik</dc:creator>
  <cp:lastModifiedBy>user</cp:lastModifiedBy>
  <cp:revision>14</cp:revision>
  <dcterms:created xsi:type="dcterms:W3CDTF">2020-06-10T06:39:00Z</dcterms:created>
  <dcterms:modified xsi:type="dcterms:W3CDTF">2020-11-09T11:14:00Z</dcterms:modified>
</cp:coreProperties>
</file>